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38520E">
        <w:rPr>
          <w:rFonts w:ascii="Arial Narrow" w:hAnsi="Arial Narrow" w:cs="Times New Roman"/>
          <w:b/>
          <w:i/>
          <w:sz w:val="20"/>
        </w:rPr>
        <w:t>1</w:t>
      </w:r>
      <w:r w:rsidR="00656053">
        <w:rPr>
          <w:rFonts w:ascii="Arial Narrow" w:hAnsi="Arial Narrow" w:cs="Times New Roman"/>
          <w:b/>
          <w:i/>
          <w:sz w:val="20"/>
        </w:rPr>
        <w:t>6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38520E">
        <w:rPr>
          <w:rFonts w:ascii="Arial Narrow" w:eastAsia="Times New Roman" w:hAnsi="Arial Narrow" w:cs="Times New Roman"/>
          <w:b/>
          <w:i/>
          <w:sz w:val="20"/>
        </w:rPr>
        <w:t>1</w:t>
      </w:r>
      <w:r w:rsidR="00656053">
        <w:rPr>
          <w:rFonts w:ascii="Arial Narrow" w:eastAsia="Times New Roman" w:hAnsi="Arial Narrow" w:cs="Times New Roman"/>
          <w:b/>
          <w:i/>
          <w:sz w:val="20"/>
        </w:rPr>
        <w:t>6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656053">
        <w:rPr>
          <w:rFonts w:ascii="Arial Narrow" w:eastAsia="Times New Roman" w:hAnsi="Arial Narrow" w:cs="Times New Roman"/>
          <w:sz w:val="20"/>
        </w:rPr>
        <w:t>27.08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>nr. POIR.02.01.00-00-0121/16-00, w ramach Programu Operacyjnego Inteligen</w:t>
      </w:r>
      <w:bookmarkStart w:id="0" w:name="_GoBack"/>
      <w:bookmarkEnd w:id="0"/>
      <w:r w:rsidRPr="007E2F35">
        <w:rPr>
          <w:rFonts w:ascii="Arial Narrow" w:hAnsi="Arial Narrow" w:cs="Arial"/>
          <w:sz w:val="20"/>
        </w:rPr>
        <w:t xml:space="preserve">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8520E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A5740"/>
    <w:rsid w:val="005A7B10"/>
    <w:rsid w:val="005E6CE1"/>
    <w:rsid w:val="00617E31"/>
    <w:rsid w:val="00656053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20</cp:revision>
  <cp:lastPrinted>2018-07-30T08:03:00Z</cp:lastPrinted>
  <dcterms:created xsi:type="dcterms:W3CDTF">2018-12-11T12:08:00Z</dcterms:created>
  <dcterms:modified xsi:type="dcterms:W3CDTF">2020-08-27T08:35:00Z</dcterms:modified>
</cp:coreProperties>
</file>